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7781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7110"/>
        <w:gridCol w:w="2974"/>
      </w:tblGrid>
      <w:tr w:rsidR="00950BAE" w:rsidRPr="00424B0E" w14:paraId="6351B4C9" w14:textId="77777777" w:rsidTr="00867881">
        <w:trPr>
          <w:trHeight w:hRule="exact" w:val="10080"/>
        </w:trPr>
        <w:tc>
          <w:tcPr>
            <w:tcW w:w="7110" w:type="dxa"/>
          </w:tcPr>
          <w:p w14:paraId="353F602F" w14:textId="21DA5C54" w:rsidR="00CD7585" w:rsidRPr="00867881" w:rsidRDefault="00CD7585" w:rsidP="00621841">
            <w:pPr>
              <w:jc w:val="center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</w:pP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The Portage Metropolitan Housing Authority’s proposed 20</w:t>
            </w:r>
            <w:r w:rsidR="00C37599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2</w:t>
            </w:r>
            <w:r w:rsidR="00D2627E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3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Moving to Work Annual Plan is available for public review and comment from August </w:t>
            </w:r>
            <w:r w:rsidR="00A33606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12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, 20</w:t>
            </w:r>
            <w:r w:rsidR="00A33606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2</w:t>
            </w:r>
            <w:r w:rsidR="00D2627E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2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to and including September </w:t>
            </w:r>
            <w:r w:rsidR="00A33606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1</w:t>
            </w:r>
            <w:r w:rsidR="00D2627E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2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, 20</w:t>
            </w:r>
            <w:r w:rsidR="00A33606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2</w:t>
            </w:r>
            <w:r w:rsidR="00D2627E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2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. A public hearing discussing the Annual Plan will be held at the PMHA office, 2832 State Route 59, Ravenna, Ohio on</w:t>
            </w:r>
            <w:r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 xml:space="preserve"> </w:t>
            </w:r>
            <w:r w:rsidR="00D2627E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 xml:space="preserve">Monday, </w:t>
            </w:r>
            <w:r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 xml:space="preserve">September </w:t>
            </w:r>
            <w:r w:rsidR="00A33606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1</w:t>
            </w:r>
            <w:r w:rsidR="00D2627E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2</w:t>
            </w:r>
            <w:r w:rsidR="00A26E30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, 20</w:t>
            </w:r>
            <w:r w:rsidR="002F08C3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2</w:t>
            </w:r>
            <w:r w:rsidR="00D2627E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2</w:t>
            </w:r>
            <w:r w:rsidR="00A26E30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 xml:space="preserve"> </w:t>
            </w:r>
            <w:r w:rsidR="00C37599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at 2</w:t>
            </w:r>
            <w:r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 xml:space="preserve">:00 </w:t>
            </w:r>
            <w:r w:rsidR="00C37599"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p</w:t>
            </w:r>
            <w:r w:rsidRPr="00867881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34"/>
                <w:szCs w:val="34"/>
              </w:rPr>
              <w:t>.m.</w:t>
            </w:r>
          </w:p>
          <w:p w14:paraId="5B59A990" w14:textId="77777777" w:rsidR="00CD7585" w:rsidRPr="00867881" w:rsidRDefault="00CD7585" w:rsidP="00621841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</w:pPr>
          </w:p>
          <w:p w14:paraId="19CAE5E3" w14:textId="5CA943F3" w:rsidR="00CD7585" w:rsidRPr="00867881" w:rsidRDefault="00CD7585" w:rsidP="00621841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</w:pP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A draft of the Portage Metropolitan </w:t>
            </w:r>
            <w:r w:rsidR="00C37599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Housing Authority’s proposed 202</w:t>
            </w:r>
            <w:r w:rsidR="00D2627E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3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Moving to Work Annual Plan is available for review online at</w:t>
            </w:r>
            <w:r w:rsidR="00A33606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PMHA’s website, at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</w:t>
            </w:r>
            <w:hyperlink r:id="rId7" w:history="1">
              <w:r w:rsidR="000907E1" w:rsidRPr="00867881">
                <w:rPr>
                  <w:rStyle w:val="Hyperlink"/>
                  <w:rFonts w:asciiTheme="majorHAnsi" w:eastAsiaTheme="majorEastAsia" w:hAnsiTheme="majorHAnsi" w:cstheme="majorBidi"/>
                  <w:sz w:val="34"/>
                  <w:szCs w:val="34"/>
                </w:rPr>
                <w:t>http://www.portagehousing.org</w:t>
              </w:r>
            </w:hyperlink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.</w:t>
            </w:r>
          </w:p>
          <w:p w14:paraId="17E1F083" w14:textId="77777777" w:rsidR="00CD7585" w:rsidRPr="00867881" w:rsidRDefault="00CD7585" w:rsidP="00621841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</w:pPr>
          </w:p>
          <w:p w14:paraId="51D48A29" w14:textId="725D0A88" w:rsidR="00AB4780" w:rsidRPr="00424B0E" w:rsidRDefault="00CF68E3" w:rsidP="00621841">
            <w:pPr>
              <w:spacing w:after="200" w:line="276" w:lineRule="auto"/>
              <w:jc w:val="center"/>
            </w:pP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A copy of the 202</w:t>
            </w:r>
            <w:r w:rsidR="00D2627E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3</w:t>
            </w:r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Annual Plan is available upon request by e-mail to </w:t>
            </w:r>
            <w:hyperlink r:id="rId8" w:history="1">
              <w:r w:rsidRPr="00867881">
                <w:rPr>
                  <w:rStyle w:val="Hyperlink"/>
                  <w:rFonts w:asciiTheme="majorHAnsi" w:eastAsiaTheme="majorEastAsia" w:hAnsiTheme="majorHAnsi" w:cstheme="majorBidi"/>
                  <w:sz w:val="34"/>
                  <w:szCs w:val="34"/>
                </w:rPr>
                <w:t>cbudd@portagehousing.org</w:t>
              </w:r>
            </w:hyperlink>
            <w:r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 xml:space="preserve"> or at the office address listed above. Questions or comments should </w:t>
            </w:r>
            <w:r w:rsidR="005228EB" w:rsidRPr="00867881">
              <w:rPr>
                <w:rFonts w:asciiTheme="majorHAnsi" w:eastAsiaTheme="majorEastAsia" w:hAnsiTheme="majorHAnsi" w:cstheme="majorBidi"/>
                <w:color w:val="2E74B5" w:themeColor="accent1" w:themeShade="BF"/>
                <w:sz w:val="34"/>
                <w:szCs w:val="34"/>
              </w:rPr>
              <w:t>be directed to Carolyn Budd, Special Programs Manager.</w:t>
            </w:r>
          </w:p>
        </w:tc>
        <w:tc>
          <w:tcPr>
            <w:tcW w:w="2974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61C5260D" w14:textId="7192C9DE" w:rsidR="00950BAE" w:rsidRPr="00424B0E" w:rsidRDefault="000907E1" w:rsidP="00950BAE">
            <w:pPr>
              <w:pStyle w:val="Logo"/>
            </w:pPr>
            <w:r>
              <w:rPr>
                <w:noProof/>
                <w:lang w:eastAsia="en-US"/>
              </w:rPr>
              <w:t xml:space="preserve">  </w:t>
            </w:r>
          </w:p>
        </w:tc>
      </w:tr>
    </w:tbl>
    <w:tbl>
      <w:tblPr>
        <w:tblStyle w:val="TableGrid"/>
        <w:tblW w:w="8725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main flyer information and bottom table has contact information"/>
      </w:tblPr>
      <w:tblGrid>
        <w:gridCol w:w="11308"/>
      </w:tblGrid>
      <w:tr w:rsidR="008E7D01" w14:paraId="5C1BAA26" w14:textId="77777777" w:rsidTr="00D3141E">
        <w:trPr>
          <w:trHeight w:hRule="exact" w:val="2534"/>
        </w:trPr>
        <w:tc>
          <w:tcPr>
            <w:tcW w:w="11333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14:paraId="50916AB8" w14:textId="27574715" w:rsidR="008E7D01" w:rsidRDefault="005F607D" w:rsidP="008E7D01">
            <w:pPr>
              <w:pStyle w:val="CompanyName"/>
            </w:pPr>
            <w:r w:rsidRPr="00424B0E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471A54F7" wp14:editId="19094E42">
                  <wp:simplePos x="0" y="0"/>
                  <wp:positionH relativeFrom="column">
                    <wp:posOffset>175950</wp:posOffset>
                  </wp:positionH>
                  <wp:positionV relativeFrom="paragraph">
                    <wp:posOffset>579</wp:posOffset>
                  </wp:positionV>
                  <wp:extent cx="904875" cy="1224915"/>
                  <wp:effectExtent l="0" t="0" r="9525" b="0"/>
                  <wp:wrapTight wrapText="bothSides">
                    <wp:wrapPolygon edited="0">
                      <wp:start x="0" y="0"/>
                      <wp:lineTo x="0" y="21163"/>
                      <wp:lineTo x="21373" y="21163"/>
                      <wp:lineTo x="2137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24915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585">
              <w:rPr>
                <w:rStyle w:val="CompanyNameChar"/>
              </w:rPr>
              <w:t>Portage Metropolitan Housing Authority</w:t>
            </w:r>
          </w:p>
          <w:p w14:paraId="75B7FDAA" w14:textId="77777777" w:rsidR="008E7D01" w:rsidRPr="00174B3F" w:rsidRDefault="00CD7585" w:rsidP="00174B3F">
            <w:pPr>
              <w:pStyle w:val="ContactInfo"/>
            </w:pPr>
            <w:r>
              <w:t>2832 State Route 59</w:t>
            </w:r>
          </w:p>
          <w:p w14:paraId="2E8B6762" w14:textId="77777777" w:rsidR="008E7D01" w:rsidRPr="00174B3F" w:rsidRDefault="00CD7585" w:rsidP="00174B3F">
            <w:pPr>
              <w:pStyle w:val="ContactInfo"/>
            </w:pPr>
            <w:r>
              <w:t>Ravenna, Ohio  44266</w:t>
            </w:r>
          </w:p>
          <w:p w14:paraId="3509E18F" w14:textId="77777777" w:rsidR="008E7D01" w:rsidRPr="00174B3F" w:rsidRDefault="00000000" w:rsidP="00174B3F">
            <w:pPr>
              <w:pStyle w:val="ContactInfo"/>
            </w:pPr>
            <w:sdt>
              <w:sdtPr>
                <w:alias w:val="Enter phone:"/>
                <w:tag w:val="Enter phone:"/>
                <w:id w:val="1699359238"/>
                <w:placeholder>
                  <w:docPart w:val="9FE4E6DA28874A96BEED8ABDB7737567"/>
                </w:placeholder>
                <w:temporary/>
                <w:showingPlcHdr/>
                <w15:appearance w15:val="hidden"/>
              </w:sdtPr>
              <w:sdtContent>
                <w:r w:rsidR="00174B3F" w:rsidRPr="00174B3F">
                  <w:t>P</w:t>
                </w:r>
                <w:r w:rsidR="008E7D01" w:rsidRPr="00174B3F">
                  <w:t>hone</w:t>
                </w:r>
              </w:sdtContent>
            </w:sdt>
            <w:r w:rsidR="00CD7585">
              <w:t>: (330) 297-1489</w:t>
            </w:r>
          </w:p>
          <w:p w14:paraId="571F0550" w14:textId="77777777" w:rsidR="008E7D01" w:rsidRPr="00597A96" w:rsidRDefault="00000000" w:rsidP="00597A96">
            <w:pPr>
              <w:pStyle w:val="ContactInfo"/>
            </w:pPr>
            <w:sdt>
              <w:sdtPr>
                <w:alias w:val="Enter website:"/>
                <w:tag w:val="Enter website:"/>
                <w:id w:val="2084943395"/>
                <w:placeholder>
                  <w:docPart w:val="CDED70A379634AEEA6E32899EBF9697D"/>
                </w:placeholder>
                <w:temporary/>
                <w:showingPlcHdr/>
                <w15:appearance w15:val="hidden"/>
              </w:sdtPr>
              <w:sdtContent>
                <w:r w:rsidR="008E7D01" w:rsidRPr="00174B3F">
                  <w:t>Website</w:t>
                </w:r>
              </w:sdtContent>
            </w:sdt>
            <w:r w:rsidR="00CD7585">
              <w:t>: www.portagehousing.org</w:t>
            </w:r>
          </w:p>
        </w:tc>
      </w:tr>
    </w:tbl>
    <w:p w14:paraId="2C5B56B6" w14:textId="77777777" w:rsidR="00424B0E" w:rsidRDefault="00424B0E" w:rsidP="00911E2C"/>
    <w:sectPr w:rsidR="00424B0E" w:rsidSect="00B44C5F">
      <w:headerReference w:type="default" r:id="rId10"/>
      <w:headerReference w:type="first" r:id="rId11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5AE9" w14:textId="77777777" w:rsidR="009B45AB" w:rsidRDefault="009B45AB">
      <w:pPr>
        <w:spacing w:after="0" w:line="240" w:lineRule="auto"/>
      </w:pPr>
      <w:r>
        <w:separator/>
      </w:r>
    </w:p>
  </w:endnote>
  <w:endnote w:type="continuationSeparator" w:id="0">
    <w:p w14:paraId="7881340D" w14:textId="77777777" w:rsidR="009B45AB" w:rsidRDefault="009B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32AB" w14:textId="77777777" w:rsidR="009B45AB" w:rsidRDefault="009B45AB">
      <w:pPr>
        <w:spacing w:after="0" w:line="240" w:lineRule="auto"/>
      </w:pPr>
      <w:r>
        <w:separator/>
      </w:r>
    </w:p>
  </w:footnote>
  <w:footnote w:type="continuationSeparator" w:id="0">
    <w:p w14:paraId="266415CD" w14:textId="77777777" w:rsidR="009B45AB" w:rsidRDefault="009B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AA97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2394463" wp14:editId="5A0165FA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 descr="Large solid grey vertical rectangle with a dotted line vertical rectangle on top, both placed off center behind tex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2A78F6D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CCDE" w14:textId="77777777"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2B21AC4" wp14:editId="05B976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 descr="Large solid grey vertical rectangle with a dotted line vertical rectangle on top, both placed off center behind text, with a solid horizontal rectangle at the bottom of the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CD66B67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iTMAA&#10;AADbAAAADwAAAGRycy9kb3ducmV2LnhtbERPTWvCQBC9C/6HZQRvujEH0dQ1xJYWb6W2BHobstNs&#10;aHY27K4a/71bKHibx/ucXTnaXlzIh86xgtUyA0HcON1xq+Dr83WxAREissbeMSm4UYByP53ssNDu&#10;yh90OcVWpBAOBSowMQ6FlKExZDEs3UCcuB/nLcYEfSu1x2sKt73Ms2wtLXacGgwO9Gyo+T2drQJ/&#10;qM+h+n6rtK/fN9qsc4kvtVLz2Vg9gYg0xof4333Uaf4W/n5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7iTMAAAADbAAAADwAAAAAAAAAAAAAAAACYAgAAZHJzL2Rvd25y&#10;ZXYueG1sUEsFBgAAAAAEAAQA9QAAAIUD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5ccAA&#10;AADbAAAADwAAAGRycy9kb3ducmV2LnhtbERPz2vCMBS+C/sfwhvsIpragUhnFFEc60XQiudH8tYW&#10;m5fSpLb775eD4PHj+73ejrYRD+p87VjBYp6AINbO1FwquBbH2QqED8gGG8ek4I88bDdvkzVmxg18&#10;pscllCKGsM9QQRVCm0npdUUW/dy1xJH7dZ3FEGFXStPhEMNtI9MkWUqLNceGClvaV6Tvl94q6KdD&#10;n6f4feuXeZF+5tdCn/RBqY/3cfcFItAYXuKn+8coSOP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25ccAAAADbAAAADwAAAAAAAAAAAAAAAACYAgAAZHJzL2Rvd25y&#10;ZXYueG1sUEsFBgAAAAAEAAQA9QAAAIUD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H3MIA&#10;AADbAAAADwAAAGRycy9kb3ducmV2LnhtbESPwWrDMBBE74H+g9hCb7HsFEpxowRjaFJ6axJ6Xqy1&#10;ZWKtjKTa7t9XgUCPw8y8Ybb7xQ5iIh96xwqKLAdB3Djdc6fgcn5fv4IIEVnj4JgU/FKA/e5htcVS&#10;u5m/aDrFTiQIhxIVmBjHUsrQGLIYMjcSJ6913mJM0ndSe5wT3A5yk+cv0mLPacHgSLWh5nr6sQo+&#10;zbF+PvjvunLX/txWnZyKuVXq6XGp3kBEWuJ/+N7+0Ao2Bdy+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fcwgAAANsAAAAPAAAAAAAAAAAAAAAAAJgCAABkcnMvZG93&#10;bnJldi54bWxQSwUGAAAAAAQABAD1AAAAhwM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2881118">
    <w:abstractNumId w:val="9"/>
  </w:num>
  <w:num w:numId="2" w16cid:durableId="1985353452">
    <w:abstractNumId w:val="7"/>
  </w:num>
  <w:num w:numId="3" w16cid:durableId="949355000">
    <w:abstractNumId w:val="6"/>
  </w:num>
  <w:num w:numId="4" w16cid:durableId="1361661589">
    <w:abstractNumId w:val="5"/>
  </w:num>
  <w:num w:numId="5" w16cid:durableId="1411737038">
    <w:abstractNumId w:val="4"/>
  </w:num>
  <w:num w:numId="6" w16cid:durableId="1876844041">
    <w:abstractNumId w:val="8"/>
  </w:num>
  <w:num w:numId="7" w16cid:durableId="1454131557">
    <w:abstractNumId w:val="3"/>
  </w:num>
  <w:num w:numId="8" w16cid:durableId="217056601">
    <w:abstractNumId w:val="2"/>
  </w:num>
  <w:num w:numId="9" w16cid:durableId="750472256">
    <w:abstractNumId w:val="1"/>
  </w:num>
  <w:num w:numId="10" w16cid:durableId="29683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85"/>
    <w:rsid w:val="00064003"/>
    <w:rsid w:val="00072208"/>
    <w:rsid w:val="00075E1F"/>
    <w:rsid w:val="000766E2"/>
    <w:rsid w:val="000907E1"/>
    <w:rsid w:val="000E3424"/>
    <w:rsid w:val="001017B8"/>
    <w:rsid w:val="00103BB4"/>
    <w:rsid w:val="0013031A"/>
    <w:rsid w:val="00137B6D"/>
    <w:rsid w:val="00174B3F"/>
    <w:rsid w:val="002138D7"/>
    <w:rsid w:val="002378B1"/>
    <w:rsid w:val="00275AEE"/>
    <w:rsid w:val="00281CD3"/>
    <w:rsid w:val="002D310A"/>
    <w:rsid w:val="002E04DC"/>
    <w:rsid w:val="002E4DF2"/>
    <w:rsid w:val="002F08C3"/>
    <w:rsid w:val="0031491B"/>
    <w:rsid w:val="00320783"/>
    <w:rsid w:val="0042467D"/>
    <w:rsid w:val="00424B0E"/>
    <w:rsid w:val="004B1383"/>
    <w:rsid w:val="004C2E5B"/>
    <w:rsid w:val="004D61FF"/>
    <w:rsid w:val="004E0464"/>
    <w:rsid w:val="004F5CC5"/>
    <w:rsid w:val="00506046"/>
    <w:rsid w:val="005228EB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607D"/>
    <w:rsid w:val="00615B00"/>
    <w:rsid w:val="00621841"/>
    <w:rsid w:val="0064094F"/>
    <w:rsid w:val="006739D5"/>
    <w:rsid w:val="006A4732"/>
    <w:rsid w:val="006F66AA"/>
    <w:rsid w:val="0073326F"/>
    <w:rsid w:val="00733EC2"/>
    <w:rsid w:val="007370EB"/>
    <w:rsid w:val="00753ACF"/>
    <w:rsid w:val="007A0625"/>
    <w:rsid w:val="007A7FB7"/>
    <w:rsid w:val="00804F13"/>
    <w:rsid w:val="00815123"/>
    <w:rsid w:val="00852536"/>
    <w:rsid w:val="00867881"/>
    <w:rsid w:val="00881398"/>
    <w:rsid w:val="008D1067"/>
    <w:rsid w:val="008E7D01"/>
    <w:rsid w:val="0090445C"/>
    <w:rsid w:val="00911E2C"/>
    <w:rsid w:val="009335ED"/>
    <w:rsid w:val="00950BAE"/>
    <w:rsid w:val="009B0DFF"/>
    <w:rsid w:val="009B45AB"/>
    <w:rsid w:val="00A26E30"/>
    <w:rsid w:val="00A33606"/>
    <w:rsid w:val="00A64EC9"/>
    <w:rsid w:val="00A91B1F"/>
    <w:rsid w:val="00AB4780"/>
    <w:rsid w:val="00AD7EA3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37599"/>
    <w:rsid w:val="00C6150D"/>
    <w:rsid w:val="00C82C5C"/>
    <w:rsid w:val="00CD7585"/>
    <w:rsid w:val="00CE2F51"/>
    <w:rsid w:val="00CF68E3"/>
    <w:rsid w:val="00D11D5C"/>
    <w:rsid w:val="00D2627E"/>
    <w:rsid w:val="00D3141E"/>
    <w:rsid w:val="00D83B38"/>
    <w:rsid w:val="00DB49B5"/>
    <w:rsid w:val="00E37114"/>
    <w:rsid w:val="00E4129C"/>
    <w:rsid w:val="00ED38FC"/>
    <w:rsid w:val="00EF0F0C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B56D3"/>
  <w15:chartTrackingRefBased/>
  <w15:docId w15:val="{D81F9109-88BE-465C-97CD-FEAA007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dd@portagehousing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ortagehous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\AppData\Roaming\Microsoft\Templates\Generic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4E6DA28874A96BEED8ABDB773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7A9D-C932-41F4-B96F-073FB948D4E6}"/>
      </w:docPartPr>
      <w:docPartBody>
        <w:p w:rsidR="00D03248" w:rsidRDefault="00556208">
          <w:pPr>
            <w:pStyle w:val="9FE4E6DA28874A96BEED8ABDB7737567"/>
          </w:pPr>
          <w:r w:rsidRPr="00174B3F">
            <w:t>Phone</w:t>
          </w:r>
        </w:p>
      </w:docPartBody>
    </w:docPart>
    <w:docPart>
      <w:docPartPr>
        <w:name w:val="CDED70A379634AEEA6E32899EBF9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DC92-1CDF-4632-8E4C-DDF3DADB1B56}"/>
      </w:docPartPr>
      <w:docPartBody>
        <w:p w:rsidR="00D03248" w:rsidRDefault="00556208">
          <w:pPr>
            <w:pStyle w:val="CDED70A379634AEEA6E32899EBF9697D"/>
          </w:pPr>
          <w:r w:rsidRPr="00174B3F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08"/>
    <w:rsid w:val="004A04F8"/>
    <w:rsid w:val="004F7817"/>
    <w:rsid w:val="00556208"/>
    <w:rsid w:val="008E450A"/>
    <w:rsid w:val="00AC6EAF"/>
    <w:rsid w:val="00B6705F"/>
    <w:rsid w:val="00D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FE4E6DA28874A96BEED8ABDB7737567">
    <w:name w:val="9FE4E6DA28874A96BEED8ABDB7737567"/>
  </w:style>
  <w:style w:type="paragraph" w:customStyle="1" w:styleId="CDED70A379634AEEA6E32899EBF9697D">
    <w:name w:val="CDED70A379634AEEA6E32899EBF9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Budd</dc:creator>
  <cp:keywords/>
  <dc:description/>
  <cp:lastModifiedBy>Carolyn Budd</cp:lastModifiedBy>
  <cp:revision>7</cp:revision>
  <dcterms:created xsi:type="dcterms:W3CDTF">2021-07-22T20:32:00Z</dcterms:created>
  <dcterms:modified xsi:type="dcterms:W3CDTF">2022-08-01T15:11:00Z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